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A28B3" w:rsidRDefault="00BA28B3" w:rsidP="00BA28B3">
      <w:pPr>
        <w:ind w:firstLine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BA28B3">
        <w:rPr>
          <w:rFonts w:ascii="Times New Roman" w:hAnsi="Times New Roman" w:cs="Times New Roman"/>
          <w:b/>
          <w:sz w:val="28"/>
          <w:szCs w:val="28"/>
        </w:rPr>
        <w:t xml:space="preserve">ПЕРЕЧЕНЬ </w:t>
      </w:r>
    </w:p>
    <w:p w:rsidR="005D5BEB" w:rsidRPr="003E0041" w:rsidRDefault="00BA28B3" w:rsidP="00BA28B3">
      <w:pPr>
        <w:ind w:firstLine="0"/>
        <w:jc w:val="center"/>
        <w:rPr>
          <w:rFonts w:ascii="Times New Roman" w:hAnsi="Times New Roman" w:cs="Times New Roman"/>
          <w:sz w:val="32"/>
          <w:szCs w:val="28"/>
        </w:rPr>
      </w:pPr>
      <w:r w:rsidRPr="00BA28B3">
        <w:rPr>
          <w:rFonts w:ascii="Times New Roman" w:hAnsi="Times New Roman" w:cs="Times New Roman"/>
          <w:sz w:val="28"/>
          <w:szCs w:val="28"/>
        </w:rPr>
        <w:t xml:space="preserve">вопросов для </w:t>
      </w:r>
      <w:r w:rsidR="00F97203">
        <w:rPr>
          <w:rFonts w:ascii="Times New Roman" w:hAnsi="Times New Roman" w:cs="Times New Roman"/>
          <w:sz w:val="28"/>
          <w:szCs w:val="28"/>
        </w:rPr>
        <w:t>рубежного контроля</w:t>
      </w:r>
      <w:r w:rsidRPr="00BA28B3">
        <w:rPr>
          <w:rFonts w:ascii="Times New Roman" w:hAnsi="Times New Roman" w:cs="Times New Roman"/>
          <w:sz w:val="28"/>
          <w:szCs w:val="28"/>
        </w:rPr>
        <w:t xml:space="preserve"> по </w:t>
      </w:r>
      <w:r w:rsidR="00F97203">
        <w:rPr>
          <w:rFonts w:ascii="Times New Roman" w:hAnsi="Times New Roman" w:cs="Times New Roman"/>
          <w:sz w:val="28"/>
          <w:szCs w:val="28"/>
        </w:rPr>
        <w:t xml:space="preserve">дисциплине </w:t>
      </w:r>
      <w:r w:rsidRPr="00BA28B3">
        <w:rPr>
          <w:rFonts w:ascii="Times New Roman" w:hAnsi="Times New Roman" w:cs="Times New Roman"/>
          <w:sz w:val="28"/>
          <w:szCs w:val="28"/>
        </w:rPr>
        <w:t>«</w:t>
      </w:r>
      <w:r w:rsidR="002E0AFB">
        <w:rPr>
          <w:rFonts w:ascii="Times New Roman" w:hAnsi="Times New Roman" w:cs="Times New Roman"/>
          <w:sz w:val="28"/>
        </w:rPr>
        <w:t>Профессионально-педагогический имидж и карьера</w:t>
      </w:r>
      <w:r w:rsidR="006C1552">
        <w:rPr>
          <w:rFonts w:ascii="Times New Roman" w:hAnsi="Times New Roman" w:cs="Times New Roman"/>
          <w:sz w:val="28"/>
          <w:szCs w:val="28"/>
        </w:rPr>
        <w:t>»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Философско-методологические основы этики и морали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Исторические предпосылки этики и морали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Основные категории и понятия профессиональной этики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Особенности педагогической этики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Профессиональная этика как способ регуляции поведения в конкретных видах профессиональной деятельности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Специфика деятельности педагога дошкольного образовательного учреждения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Нравственные основы отношения педагога  к своему труду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Этика отношений в системе "педагог - воспитанник"</w:t>
      </w:r>
    </w:p>
    <w:p w:rsidR="00014BDC" w:rsidRP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Этика отношений в системе "педагог - педагог"</w:t>
      </w:r>
    </w:p>
    <w:p w:rsidR="00014BDC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Этика отношений в системе "педагог - администратор"</w:t>
      </w:r>
    </w:p>
    <w:p w:rsidR="003E0041" w:rsidRDefault="00014BDC" w:rsidP="00014BDC">
      <w:pPr>
        <w:pStyle w:val="a3"/>
        <w:numPr>
          <w:ilvl w:val="0"/>
          <w:numId w:val="2"/>
        </w:numPr>
        <w:rPr>
          <w:rFonts w:ascii="Times New Roman" w:hAnsi="Times New Roman"/>
          <w:color w:val="111111"/>
          <w:sz w:val="28"/>
          <w:szCs w:val="24"/>
        </w:rPr>
      </w:pPr>
      <w:r w:rsidRPr="00014BDC">
        <w:rPr>
          <w:rFonts w:ascii="Times New Roman" w:hAnsi="Times New Roman"/>
          <w:color w:val="111111"/>
          <w:sz w:val="28"/>
          <w:szCs w:val="24"/>
        </w:rPr>
        <w:t>Этика отношений в системе "педагог - родители"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Общие принципы профессиональной этики: профессиональный долг и особая форма ответственности, профессиональная солидарность и корп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о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ративность.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Частные принципы профессиональной этики.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Специфика и разновидности профессиональной этики.</w:t>
      </w:r>
    </w:p>
    <w:p w:rsidR="00014BDC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Профессиональные </w:t>
      </w: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>деонтологии и моральные кодексы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 Имидж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Формирования «</w:t>
      </w:r>
      <w:proofErr w:type="spellStart"/>
      <w:proofErr w:type="gramStart"/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Я-концепции</w:t>
      </w:r>
      <w:proofErr w:type="spellEnd"/>
      <w:proofErr w:type="gramEnd"/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»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Матрица создания персонального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Педагогическая техника в формировании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Использование специальных курсов и различных психотехник в форм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и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ровании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Правила и методика «технологии успеха» для формирования </w:t>
      </w:r>
      <w:proofErr w:type="spellStart"/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ассертивн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о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го</w:t>
      </w:r>
      <w:proofErr w:type="spellEnd"/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 поведения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Формирования позитивного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Технологии профессионального и личностного развития, формирования позитивного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lastRenderedPageBreak/>
        <w:t>Профессиональные установки и ценности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Репутация, авторитет и имидж преподавателя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Слагаемые профессионального имиджа педагога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Этика и эстетика педагогического труда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Юмор как прием работы педагога 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Понятие «Педагогическое общение». Его разновидности: вербальное и невербальное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Этапы самосовершенствования и личностного роста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Программа личностного роста преподавателя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Профессия педагога. Ее содержание</w:t>
      </w:r>
    </w:p>
    <w:p w:rsidR="00014BDC" w:rsidRPr="005502B9" w:rsidRDefault="00014BDC" w:rsidP="00014BDC">
      <w:pPr>
        <w:pStyle w:val="a3"/>
        <w:numPr>
          <w:ilvl w:val="0"/>
          <w:numId w:val="2"/>
        </w:numPr>
        <w:tabs>
          <w:tab w:val="left" w:pos="1134"/>
        </w:tabs>
        <w:spacing w:after="0" w:line="360" w:lineRule="auto"/>
        <w:jc w:val="both"/>
        <w:rPr>
          <w:rFonts w:ascii="Times New Roman" w:hAnsi="Times New Roman" w:cs="Arial"/>
          <w:bCs/>
          <w:iCs/>
          <w:sz w:val="28"/>
          <w:szCs w:val="24"/>
          <w:lang w:eastAsia="ru-RU"/>
        </w:rPr>
      </w:pP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Причины (мотивы) выбора профессии</w:t>
      </w:r>
      <w:r>
        <w:rPr>
          <w:rFonts w:ascii="Times New Roman" w:hAnsi="Times New Roman" w:cs="Arial"/>
          <w:bCs/>
          <w:iCs/>
          <w:sz w:val="28"/>
          <w:szCs w:val="24"/>
          <w:lang w:eastAsia="ru-RU"/>
        </w:rPr>
        <w:t xml:space="preserve"> </w:t>
      </w:r>
      <w:r w:rsidRPr="005502B9">
        <w:rPr>
          <w:rFonts w:ascii="Times New Roman" w:hAnsi="Times New Roman" w:cs="Arial"/>
          <w:bCs/>
          <w:iCs/>
          <w:sz w:val="28"/>
          <w:szCs w:val="24"/>
          <w:lang w:eastAsia="ru-RU"/>
        </w:rPr>
        <w:t>педагога</w:t>
      </w:r>
    </w:p>
    <w:p w:rsidR="00014BDC" w:rsidRPr="00014BDC" w:rsidRDefault="00014BDC" w:rsidP="00014BDC">
      <w:pPr>
        <w:pStyle w:val="a3"/>
        <w:rPr>
          <w:rFonts w:ascii="Times New Roman" w:hAnsi="Times New Roman"/>
          <w:color w:val="111111"/>
          <w:sz w:val="28"/>
          <w:szCs w:val="24"/>
        </w:rPr>
      </w:pPr>
    </w:p>
    <w:sectPr w:rsidR="00014BDC" w:rsidRPr="00014BDC" w:rsidSect="00B051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47D64F0"/>
    <w:multiLevelType w:val="hybridMultilevel"/>
    <w:tmpl w:val="261683E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E591938"/>
    <w:multiLevelType w:val="hybridMultilevel"/>
    <w:tmpl w:val="5EA07D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0997FCF"/>
    <w:multiLevelType w:val="hybridMultilevel"/>
    <w:tmpl w:val="191CC0DA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BA28B3"/>
    <w:rsid w:val="00014BDC"/>
    <w:rsid w:val="002E0AFB"/>
    <w:rsid w:val="003661EC"/>
    <w:rsid w:val="003E0041"/>
    <w:rsid w:val="00403BDF"/>
    <w:rsid w:val="005D5BEB"/>
    <w:rsid w:val="00604D86"/>
    <w:rsid w:val="006C1552"/>
    <w:rsid w:val="00754E32"/>
    <w:rsid w:val="00872CB6"/>
    <w:rsid w:val="00AC5260"/>
    <w:rsid w:val="00B05161"/>
    <w:rsid w:val="00BA28B3"/>
    <w:rsid w:val="00ED4EE4"/>
    <w:rsid w:val="00F13AC8"/>
    <w:rsid w:val="00F53E41"/>
    <w:rsid w:val="00F5442C"/>
    <w:rsid w:val="00F972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360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05161"/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3E0041"/>
    <w:pPr>
      <w:spacing w:after="200" w:line="276" w:lineRule="auto"/>
      <w:ind w:left="720" w:firstLine="0"/>
      <w:contextualSpacing/>
      <w:jc w:val="left"/>
    </w:pPr>
    <w:rPr>
      <w:rFonts w:ascii="Calibri" w:eastAsia="Times New Roman" w:hAnsi="Calibri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282</Words>
  <Characters>1612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Власова Татьяна Ивановна</dc:creator>
  <cp:lastModifiedBy>Лена</cp:lastModifiedBy>
  <cp:revision>10</cp:revision>
  <dcterms:created xsi:type="dcterms:W3CDTF">2015-12-10T10:31:00Z</dcterms:created>
  <dcterms:modified xsi:type="dcterms:W3CDTF">2020-08-23T15:29:00Z</dcterms:modified>
</cp:coreProperties>
</file>